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533CC">
      <w:pPr>
        <w:tabs>
          <w:tab w:val="left" w:pos="5904"/>
        </w:tabs>
        <w:spacing w:after="0" w:line="240" w:lineRule="auto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kern w:val="28"/>
          <w:sz w:val="28"/>
          <w:szCs w:val="28"/>
        </w:rPr>
        <w:tab/>
      </w:r>
    </w:p>
    <w:p w14:paraId="29BF903E">
      <w:pPr>
        <w:spacing w:after="0"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102235</wp:posOffset>
            </wp:positionV>
            <wp:extent cx="539115" cy="683260"/>
            <wp:effectExtent l="0" t="0" r="13335" b="2540"/>
            <wp:wrapNone/>
            <wp:docPr id="1" name="Изображение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ДьяченковсоеСП_П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32C2A">
      <w:pPr>
        <w:spacing w:after="0"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09585D6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50E5C8D5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0A4B3D4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kern w:val="2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 w:val="0"/>
          <w:kern w:val="28"/>
          <w:sz w:val="28"/>
          <w:szCs w:val="28"/>
        </w:rPr>
        <w:t xml:space="preserve">АДМИНИСТРАЦИЯ </w:t>
      </w:r>
    </w:p>
    <w:p w14:paraId="07913C4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Times New Roman" w:cs="Times New Roman"/>
          <w:b/>
          <w:bCs w:val="0"/>
          <w:kern w:val="28"/>
          <w:sz w:val="28"/>
          <w:szCs w:val="28"/>
        </w:rPr>
        <w:t xml:space="preserve">  СЕЛЬСКОГО ПОСЕЛЕНИЯ</w:t>
      </w:r>
    </w:p>
    <w:p w14:paraId="78593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  <w:t>БОГУЧАРСКОГО МУНИЦИПАЛЬНОГО РАЙОНА</w:t>
      </w:r>
    </w:p>
    <w:p w14:paraId="1242F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  <w:t>ВОРОНЕЖСКОЙ ОБЛАСТИ</w:t>
      </w:r>
    </w:p>
    <w:p w14:paraId="526A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  <w:t>ПОСТАНОВЛЕНИЕ</w:t>
      </w:r>
    </w:p>
    <w:p w14:paraId="13091D0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C42140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февраля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2025 года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</w:p>
    <w:p w14:paraId="37DC558C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с. Дьяченково</w:t>
      </w:r>
    </w:p>
    <w:p w14:paraId="0DB446E4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4E9B77F1">
      <w:pPr>
        <w:autoSpaceDE w:val="0"/>
        <w:autoSpaceDN w:val="0"/>
        <w:adjustRightInd w:val="0"/>
        <w:spacing w:after="0" w:line="240" w:lineRule="auto"/>
        <w:ind w:right="2409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Дьяченковского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28.08.2023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</w:t>
      </w:r>
      <w:r>
        <w:rPr>
          <w:rStyle w:val="19"/>
          <w:rFonts w:eastAsia="Calibri"/>
          <w:b/>
          <w:sz w:val="28"/>
          <w:szCs w:val="28"/>
        </w:rPr>
        <w:t>Дьяченковского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сельского поселения Богучарского муниципального района</w:t>
      </w:r>
    </w:p>
    <w:p w14:paraId="4046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области»</w:t>
      </w:r>
    </w:p>
    <w:p w14:paraId="4BE69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6C4AD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Уставом </w:t>
      </w:r>
      <w:r>
        <w:rPr>
          <w:rStyle w:val="19"/>
          <w:rFonts w:eastAsia="Calibri"/>
          <w:sz w:val="28"/>
          <w:szCs w:val="28"/>
        </w:rPr>
        <w:t>Дьяченковского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администрация </w:t>
      </w:r>
      <w:r>
        <w:rPr>
          <w:rStyle w:val="19"/>
          <w:rFonts w:eastAsia="Calibri"/>
          <w:sz w:val="28"/>
          <w:szCs w:val="28"/>
        </w:rPr>
        <w:t>Дьяченковского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сельского поселения Богучарского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о с т а н о в л я е т:</w:t>
      </w:r>
    </w:p>
    <w:p w14:paraId="3E08C843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hint="default" w:ascii="Times New Roman" w:hAnsi="Times New Roman"/>
          <w:sz w:val="28"/>
          <w:szCs w:val="28"/>
          <w:lang w:val="ru-RU"/>
        </w:rPr>
        <w:t>28.08.2023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49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>
        <w:rPr>
          <w:rStyle w:val="19"/>
          <w:rFonts w:eastAsia="Calibri"/>
          <w:sz w:val="28"/>
          <w:szCs w:val="28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области»:</w:t>
      </w:r>
    </w:p>
    <w:p w14:paraId="327843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постановлению «Перечень муниципальных услуг, предоставляемых администрацией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района» изложить согласно приложению к данному постановлению.</w:t>
      </w:r>
    </w:p>
    <w:p w14:paraId="692F8815">
      <w:pPr>
        <w:pStyle w:val="21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 xml:space="preserve">2. Настоящее постановление вступает в силу со дня его официального опубликования в Вестнике органов местного самоуправления </w:t>
      </w:r>
      <w:r>
        <w:rPr>
          <w:rFonts w:cs="Times New Roman"/>
          <w:i w:val="0"/>
          <w:sz w:val="28"/>
          <w:szCs w:val="28"/>
          <w:lang w:val="ru-RU"/>
        </w:rPr>
        <w:t>Дьяченковского</w:t>
      </w:r>
      <w:r>
        <w:rPr>
          <w:rFonts w:cs="Times New Roman"/>
          <w:i w:val="0"/>
          <w:sz w:val="28"/>
          <w:szCs w:val="28"/>
        </w:rPr>
        <w:t xml:space="preserve"> сельского поселения и подлежит размещению на официальном сайте администрации </w:t>
      </w:r>
      <w:r>
        <w:rPr>
          <w:rFonts w:cs="Times New Roman"/>
          <w:i w:val="0"/>
          <w:sz w:val="28"/>
          <w:szCs w:val="28"/>
          <w:lang w:val="ru-RU"/>
        </w:rPr>
        <w:t>Дьяченковского</w:t>
      </w:r>
      <w:r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 в сети Интернет.</w:t>
      </w:r>
    </w:p>
    <w:p w14:paraId="2743694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556CF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7F959333">
      <w:pPr>
        <w:spacing w:after="0" w:line="240" w:lineRule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.И. Сыкалов</w:t>
      </w:r>
    </w:p>
    <w:p w14:paraId="131ED168"/>
    <w:p w14:paraId="5846C74A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</w:t>
      </w:r>
    </w:p>
    <w:p w14:paraId="5B554858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постановлению администрации </w:t>
      </w:r>
      <w:r>
        <w:rPr>
          <w:rStyle w:val="19"/>
          <w:rFonts w:eastAsia="Calibri"/>
          <w:sz w:val="28"/>
          <w:szCs w:val="28"/>
        </w:rPr>
        <w:t>Дьяченковского</w:t>
      </w:r>
      <w:r>
        <w:rPr>
          <w:rStyle w:val="19"/>
          <w:rFonts w:hint="default" w:ascii="Times New Roman" w:eastAsia="Calibri"/>
          <w:sz w:val="28"/>
          <w:szCs w:val="28"/>
          <w:lang w:val="ru-RU"/>
        </w:rPr>
        <w:t xml:space="preserve"> </w:t>
      </w:r>
      <w:r>
        <w:rPr>
          <w:rStyle w:val="19"/>
          <w:rFonts w:eastAsia="Calibri"/>
          <w:sz w:val="28"/>
          <w:szCs w:val="28"/>
        </w:rPr>
        <w:t>сельского поселения</w:t>
      </w:r>
    </w:p>
    <w:p w14:paraId="1A04DEBC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Богучарского муниципального района </w:t>
      </w:r>
    </w:p>
    <w:p w14:paraId="7B2F29E0">
      <w:pPr>
        <w:spacing w:after="0" w:line="240" w:lineRule="auto"/>
        <w:ind w:left="4536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03.02.</w:t>
      </w:r>
      <w:r>
        <w:rPr>
          <w:rFonts w:ascii="Times New Roman" w:hAnsi="Times New Roman" w:eastAsia="Calibri" w:cs="Times New Roman"/>
          <w:sz w:val="28"/>
          <w:szCs w:val="28"/>
        </w:rPr>
        <w:t>2025 года №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</w:t>
      </w:r>
    </w:p>
    <w:p w14:paraId="76A1139A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7030575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14DE9A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</w:t>
      </w:r>
    </w:p>
    <w:p w14:paraId="63491E1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пального района</w:t>
      </w:r>
    </w:p>
    <w:p w14:paraId="719995E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14:paraId="7CCE0E45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14:paraId="5F3A215B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14:paraId="26FB8BE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Согласование проведения переустройства и (или) перепланировки помещения в многоквартирном доме.</w:t>
      </w:r>
    </w:p>
    <w:p w14:paraId="228130A4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52D7CD5F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Признание садового дома жилым домом и жилого дома садовым домом.</w:t>
      </w:r>
    </w:p>
    <w:p w14:paraId="0DF9F87E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Перевод жилого помещения в нежилое помещение и нежилого помещения в жилое помещение.</w:t>
      </w:r>
    </w:p>
    <w:p w14:paraId="714A4FCC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0E3F4573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02ED0317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Подготовка и утверждение документации по планировке территории.</w:t>
      </w:r>
    </w:p>
    <w:p w14:paraId="5D104B9C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14:paraId="0EBC1C89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найма.</w:t>
      </w:r>
    </w:p>
    <w:p w14:paraId="00EF141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Предоставление информации об объектах учета из реестра муниципального имущества.</w:t>
      </w:r>
    </w:p>
    <w:p w14:paraId="61C7D1F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14:paraId="632E7219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 Предоставление жилых помещений муниципального специализированного жилищного фонда.</w:t>
      </w:r>
    </w:p>
    <w:p w14:paraId="5FA6BEC6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6E5DF0CD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 Предоставление участка земли для создания семейных (родовых) захоронений.</w:t>
      </w:r>
    </w:p>
    <w:p w14:paraId="59EDB804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17. Согласование схемы движения транспорта и пешеходов на период проведения работ на проезжей части.</w:t>
      </w:r>
    </w:p>
    <w:p w14:paraId="31424809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76FC97FB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78C6C02F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20. Предоставление в аренду или безвозмездное пользование муниципального имущества.</w:t>
      </w:r>
    </w:p>
    <w:p w14:paraId="334872ED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14:paraId="1C826FA4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258F2671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14:paraId="1422365B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Признание нуждающимися в предоставлении жилых помещений отдельных категорий граждан.</w:t>
      </w:r>
    </w:p>
    <w:p w14:paraId="74F8098C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14:paraId="4CFC0D70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14:paraId="194A2FA8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14:paraId="22DE5DEA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14:paraId="4E502575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14:paraId="7BE3CE64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14:paraId="21487815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14:paraId="62649576">
      <w:pPr>
        <w:pStyle w:val="18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2AE88D9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426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Lucida Sans">
    <w:altName w:val="Times New Roman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10038"/>
    <w:multiLevelType w:val="multilevel"/>
    <w:tmpl w:val="3081003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DB"/>
    <w:rsid w:val="00071694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2D1BED"/>
    <w:rsid w:val="003467DD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467B6"/>
    <w:rsid w:val="008A402F"/>
    <w:rsid w:val="008B38B1"/>
    <w:rsid w:val="008B48BA"/>
    <w:rsid w:val="008C28DA"/>
    <w:rsid w:val="0090241A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45353"/>
    <w:rsid w:val="00E66740"/>
    <w:rsid w:val="6829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5"/>
    <w:qFormat/>
    <w:uiPriority w:val="0"/>
    <w:pPr>
      <w:widowControl w:val="0"/>
      <w:suppressAutoHyphens/>
      <w:spacing w:after="283" w:line="240" w:lineRule="auto"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2">
    <w:name w:val="Основной текст (2) + Курсив;Интервал 0 pt"/>
    <w:basedOn w:val="3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 (2)_"/>
    <w:basedOn w:val="3"/>
    <w:link w:val="14"/>
    <w:qFormat/>
    <w:uiPriority w:val="0"/>
    <w:rPr>
      <w:rFonts w:ascii="Times New Roman" w:hAnsi="Times New Roman" w:eastAsia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14">
    <w:name w:val="Основной текст (2)"/>
    <w:basedOn w:val="1"/>
    <w:link w:val="13"/>
    <w:qFormat/>
    <w:uiPriority w:val="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hAnsi="Times New Roman" w:eastAsia="Times New Roman" w:cs="Times New Roman"/>
      <w:b/>
      <w:bCs/>
      <w:spacing w:val="-2"/>
      <w:sz w:val="26"/>
      <w:szCs w:val="26"/>
    </w:rPr>
  </w:style>
  <w:style w:type="character" w:customStyle="1" w:styleId="15">
    <w:name w:val="Основной текст Знак"/>
    <w:basedOn w:val="3"/>
    <w:link w:val="7"/>
    <w:qFormat/>
    <w:uiPriority w:val="0"/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Основной текст + 11 pt;Интервал 0 pt"/>
    <w:basedOn w:val="3"/>
    <w:qFormat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1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9">
    <w:name w:val="Основной текст2"/>
    <w:basedOn w:val="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Основной текст (9)_"/>
    <w:link w:val="21"/>
    <w:qFormat/>
    <w:locked/>
    <w:uiPriority w:val="0"/>
    <w:rPr>
      <w:rFonts w:ascii="Times New Roman" w:hAnsi="Times New Roman" w:eastAsia="Times New Roman"/>
      <w:i/>
      <w:iCs/>
      <w:spacing w:val="1"/>
      <w:shd w:val="clear" w:color="auto" w:fill="FFFFFF"/>
    </w:rPr>
  </w:style>
  <w:style w:type="paragraph" w:customStyle="1" w:styleId="21">
    <w:name w:val="Основной текст (9)"/>
    <w:basedOn w:val="1"/>
    <w:link w:val="20"/>
    <w:qFormat/>
    <w:uiPriority w:val="0"/>
    <w:pPr>
      <w:shd w:val="clear" w:color="auto" w:fill="FFFFFF"/>
      <w:spacing w:after="240" w:line="0" w:lineRule="atLeast"/>
      <w:ind w:hanging="2080"/>
      <w:jc w:val="both"/>
    </w:pPr>
    <w:rPr>
      <w:rFonts w:ascii="Times New Roman" w:hAnsi="Times New Roman" w:eastAsia="Times New Roman"/>
      <w:i/>
      <w:iCs/>
      <w:spacing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8BBA-8E3E-4CBB-9564-7C0132BD76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843</Words>
  <Characters>4811</Characters>
  <Lines>40</Lines>
  <Paragraphs>11</Paragraphs>
  <TotalTime>4</TotalTime>
  <ScaleCrop>false</ScaleCrop>
  <LinksUpToDate>false</LinksUpToDate>
  <CharactersWithSpaces>5643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2025-01-31T12:46:00Z</dcterms:created>
  <dc:creator>комп</dc:creator>
  <cp:lastModifiedBy>Дьяченково</cp:lastModifiedBy>
  <cp:lastPrinted>2023-08-22T05:22:00Z</cp:lastPrinted>
  <dcterms:modified xsi:type="dcterms:W3CDTF">2025-02-03T05:33:07Z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3734827260F24A7A8818D371DE522B64_12</vt:lpwstr>
  </property>
</Properties>
</file>