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56" w:rsidRDefault="004B6F56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F56" w:rsidRDefault="004B6F56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1905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83B" w:rsidRPr="0038511B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11B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D8783B" w:rsidRP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11B">
        <w:rPr>
          <w:rFonts w:ascii="Times New Roman" w:eastAsia="Calibri" w:hAnsi="Times New Roman" w:cs="Times New Roman"/>
          <w:b/>
          <w:sz w:val="28"/>
          <w:szCs w:val="28"/>
        </w:rPr>
        <w:t>ДЬЯЧЕНКОВСКОГО</w:t>
      </w:r>
      <w:r w:rsidR="00D8783B" w:rsidRPr="0038511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11B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D8783B" w:rsidRPr="0038511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11B">
        <w:rPr>
          <w:rFonts w:ascii="Times New Roman" w:eastAsia="Calibri" w:hAnsi="Times New Roman" w:cs="Times New Roman"/>
          <w:b/>
          <w:sz w:val="28"/>
          <w:szCs w:val="28"/>
        </w:rPr>
        <w:t>ВОРОНЕЖ</w:t>
      </w:r>
      <w:bookmarkStart w:id="0" w:name="_GoBack"/>
      <w:bookmarkEnd w:id="0"/>
      <w:r w:rsidRPr="0038511B">
        <w:rPr>
          <w:rFonts w:ascii="Times New Roman" w:eastAsia="Calibri" w:hAnsi="Times New Roman" w:cs="Times New Roman"/>
          <w:b/>
          <w:sz w:val="28"/>
          <w:szCs w:val="28"/>
        </w:rPr>
        <w:t>СКОЙ ОБЛАСТИ</w:t>
      </w:r>
    </w:p>
    <w:p w:rsidR="0038511B" w:rsidRPr="0038511B" w:rsidRDefault="0038511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F63613">
        <w:rPr>
          <w:rFonts w:ascii="Times New Roman" w:eastAsia="Calibri" w:hAnsi="Times New Roman" w:cs="Times New Roman"/>
          <w:sz w:val="28"/>
          <w:szCs w:val="28"/>
        </w:rPr>
        <w:t>14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3613">
        <w:rPr>
          <w:rFonts w:ascii="Times New Roman" w:eastAsia="Calibri" w:hAnsi="Times New Roman" w:cs="Times New Roman"/>
          <w:sz w:val="28"/>
          <w:szCs w:val="28"/>
        </w:rPr>
        <w:t>мая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="00F63613">
        <w:rPr>
          <w:rFonts w:ascii="Times New Roman" w:hAnsi="Times New Roman" w:cs="Times New Roman"/>
          <w:sz w:val="28"/>
          <w:szCs w:val="28"/>
        </w:rPr>
        <w:t>269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11B">
        <w:rPr>
          <w:rFonts w:ascii="Times New Roman" w:eastAsia="Calibri" w:hAnsi="Times New Roman" w:cs="Times New Roman"/>
          <w:sz w:val="28"/>
          <w:szCs w:val="28"/>
        </w:rPr>
        <w:t>Дьяченково</w:t>
      </w:r>
      <w:proofErr w:type="spellEnd"/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8511B">
        <w:rPr>
          <w:rFonts w:ascii="Times New Roman" w:eastAsia="Calibri" w:hAnsi="Times New Roman" w:cs="Times New Roman"/>
          <w:b/>
          <w:sz w:val="28"/>
          <w:szCs w:val="28"/>
        </w:rPr>
        <w:t>Дьяченковского</w:t>
      </w:r>
      <w:proofErr w:type="spellEnd"/>
      <w:r w:rsidR="003851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Богучарского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385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самоуправления», Федеральным законом от 02.03.2007 №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38511B">
        <w:rPr>
          <w:rFonts w:ascii="Times New Roman" w:hAnsi="Times New Roman" w:cs="Times New Roman"/>
          <w:sz w:val="28"/>
          <w:szCs w:val="28"/>
        </w:rPr>
        <w:t>Правового управления Правительства Воронежской области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,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38511B">
        <w:rPr>
          <w:rFonts w:ascii="Times New Roman" w:eastAsia="Calibri" w:hAnsi="Times New Roman" w:cs="Times New Roman"/>
          <w:sz w:val="28"/>
          <w:szCs w:val="28"/>
        </w:rPr>
        <w:t>Дьяченковского</w:t>
      </w:r>
      <w:proofErr w:type="spellEnd"/>
      <w:r w:rsidR="00385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38511B">
        <w:rPr>
          <w:rFonts w:ascii="Times New Roman" w:eastAsia="Calibri" w:hAnsi="Times New Roman" w:cs="Times New Roman"/>
          <w:sz w:val="28"/>
          <w:szCs w:val="28"/>
        </w:rPr>
        <w:t>Дьяченковского</w:t>
      </w:r>
      <w:proofErr w:type="spellEnd"/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385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756E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proofErr w:type="spellStart"/>
      <w:r w:rsidR="0038511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8511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Дьяченковском</w:t>
      </w:r>
      <w:proofErr w:type="spell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8511B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Дьяченковском</w:t>
      </w:r>
      <w:proofErr w:type="spellEnd"/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proofErr w:type="spellStart"/>
      <w:r w:rsidR="0038511B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3816E4" w:rsidRPr="002E4BD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8511B">
        <w:rPr>
          <w:rFonts w:ascii="Times New Roman" w:hAnsi="Times New Roman" w:cs="Times New Roman"/>
          <w:sz w:val="28"/>
          <w:szCs w:val="28"/>
        </w:rPr>
        <w:t>27.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</w:t>
      </w:r>
      <w:r w:rsidR="0038511B">
        <w:rPr>
          <w:rFonts w:ascii="Times New Roman" w:hAnsi="Times New Roman" w:cs="Times New Roman"/>
          <w:sz w:val="28"/>
          <w:szCs w:val="28"/>
        </w:rPr>
        <w:t>№235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Об оплат</w:t>
      </w:r>
      <w:r w:rsidR="0038511B">
        <w:rPr>
          <w:rFonts w:ascii="Times New Roman" w:eastAsia="Calibri" w:hAnsi="Times New Roman" w:cs="Times New Roman"/>
          <w:sz w:val="28"/>
          <w:szCs w:val="28"/>
        </w:rPr>
        <w:t xml:space="preserve">е труда муниципальных служащих </w:t>
      </w:r>
      <w:proofErr w:type="spellStart"/>
      <w:r w:rsidR="0038511B">
        <w:rPr>
          <w:rFonts w:ascii="Times New Roman" w:eastAsia="Calibri" w:hAnsi="Times New Roman" w:cs="Times New Roman"/>
          <w:sz w:val="28"/>
          <w:szCs w:val="28"/>
        </w:rPr>
        <w:t>Дьяченковского</w:t>
      </w:r>
      <w:proofErr w:type="spellEnd"/>
      <w:r w:rsidR="00385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Настоящее решение вступает в силу со дня его опубликования в Вестнике органов местного самоуправления </w:t>
      </w:r>
      <w:proofErr w:type="spellStart"/>
      <w:r w:rsidR="0038511B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proofErr w:type="spellStart"/>
      <w:r w:rsidR="0038511B">
        <w:rPr>
          <w:rFonts w:ascii="Times New Roman" w:hAnsi="Times New Roman" w:cs="Times New Roman"/>
          <w:b w:val="0"/>
          <w:sz w:val="28"/>
          <w:szCs w:val="28"/>
        </w:rPr>
        <w:t>Дьяченковского</w:t>
      </w:r>
      <w:proofErr w:type="spellEnd"/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11B" w:rsidRDefault="0038511B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11B" w:rsidRDefault="0038511B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11B" w:rsidRPr="00E6756E" w:rsidRDefault="0038511B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6E4" w:rsidRPr="0038511B" w:rsidRDefault="00B354C9" w:rsidP="00E675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511B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38511B" w:rsidRPr="0038511B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Pr="003851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</w:t>
      </w:r>
      <w:r w:rsidR="0038511B" w:rsidRPr="0038511B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38511B" w:rsidRPr="0038511B">
        <w:rPr>
          <w:rFonts w:ascii="Times New Roman" w:hAnsi="Times New Roman" w:cs="Times New Roman"/>
          <w:b/>
          <w:sz w:val="28"/>
          <w:szCs w:val="28"/>
        </w:rPr>
        <w:t>Сыкалов</w:t>
      </w:r>
      <w:proofErr w:type="spellEnd"/>
      <w:r w:rsidR="003816E4" w:rsidRPr="0038511B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38511B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Pr="00E675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4B6F56">
        <w:rPr>
          <w:rFonts w:ascii="Times New Roman" w:hAnsi="Times New Roman"/>
          <w:sz w:val="28"/>
          <w:szCs w:val="28"/>
        </w:rPr>
        <w:t>14.05.</w:t>
      </w:r>
      <w:r w:rsidRPr="00E6756E">
        <w:rPr>
          <w:rFonts w:ascii="Times New Roman" w:hAnsi="Times New Roman"/>
          <w:sz w:val="28"/>
          <w:szCs w:val="28"/>
        </w:rPr>
        <w:t>2024 года №</w:t>
      </w:r>
      <w:r w:rsidR="004B6F56">
        <w:rPr>
          <w:rFonts w:ascii="Times New Roman" w:hAnsi="Times New Roman"/>
          <w:sz w:val="28"/>
          <w:szCs w:val="28"/>
        </w:rPr>
        <w:t>269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1B" w:rsidRDefault="0038511B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proofErr w:type="spellStart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Дьяченковском</w:t>
      </w:r>
      <w:proofErr w:type="spellEnd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Богучарского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proofErr w:type="spellStart"/>
      <w:r w:rsidR="0038511B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Дьяченковском</w:t>
      </w:r>
      <w:proofErr w:type="spellEnd"/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окладденежного содержания – сумма должностного оклада иежемесячной надбавкик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proofErr w:type="spellStart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Дьяченковском</w:t>
      </w:r>
      <w:proofErr w:type="spellEnd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-ежемесячная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 </w:t>
      </w:r>
      <w:proofErr w:type="spellStart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Дьяченковского</w:t>
      </w:r>
      <w:proofErr w:type="spellEnd"/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8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5841E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7366B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</w:t>
      </w:r>
      <w:proofErr w:type="gramEnd"/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характера работы и взависимости от результатов служебной деятельности муниципального служащего размер ежемесячной надбавкиможет быть изменен в пределах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содержанияза соответствующий период.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4.5.2. Выплата надбавки за Почетное звание Российской Федерации производится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приема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муниципальную службу (при наличии Почетного звания РФ) или с первого числа месяца, следующего за датой егоприсвоения.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4.6.1.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правовых актов, подготовка и редактирование проектов правовых актов и их визирование в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-муниципальным служащим, которым ученая степень присуждена в период прохождения муниципальной службы,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принятия</w:t>
      </w:r>
      <w:proofErr w:type="gramEnd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службы согласно приложению </w:t>
      </w:r>
      <w:r w:rsidR="00A46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38511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</w:t>
      </w:r>
      <w:r w:rsidR="0038511B" w:rsidRP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ченковского</w:t>
      </w:r>
      <w:proofErr w:type="spellEnd"/>
      <w:r w:rsidR="0038511B" w:rsidRP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  <w:proofErr w:type="gramEnd"/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proofErr w:type="spellStart"/>
      <w:r w:rsidR="0038511B" w:rsidRP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Дьяченковского</w:t>
      </w:r>
      <w:proofErr w:type="spellEnd"/>
      <w:r w:rsidR="00D8783B" w:rsidRP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-своевременное и качественное выполнение обязанностей,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proofErr w:type="spellStart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Дьяченковского</w:t>
      </w:r>
      <w:proofErr w:type="spellEnd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proofErr w:type="gramStart"/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proofErr w:type="spellStart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Дьяченковского</w:t>
      </w:r>
      <w:proofErr w:type="spellEnd"/>
      <w:r w:rsidR="0038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  <w:proofErr w:type="gramEnd"/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proofErr w:type="spellStart"/>
      <w:r w:rsidR="0038511B">
        <w:rPr>
          <w:rFonts w:ascii="Times New Roman" w:hAnsi="Times New Roman" w:cs="Times New Roman"/>
          <w:sz w:val="24"/>
          <w:szCs w:val="24"/>
        </w:rPr>
        <w:t>Дьяченковского</w:t>
      </w:r>
      <w:proofErr w:type="spellEnd"/>
      <w:r w:rsidR="0038511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6F27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38511B">
        <w:rPr>
          <w:rFonts w:ascii="Times New Roman" w:hAnsi="Times New Roman"/>
          <w:sz w:val="24"/>
          <w:szCs w:val="24"/>
        </w:rPr>
        <w:t>Дьяченковского</w:t>
      </w:r>
      <w:proofErr w:type="spellEnd"/>
      <w:r w:rsidRPr="00F24E01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4B6F56">
        <w:rPr>
          <w:rFonts w:ascii="Times New Roman" w:hAnsi="Times New Roman"/>
          <w:sz w:val="24"/>
          <w:szCs w:val="24"/>
        </w:rPr>
        <w:t>14.05.2024 года №269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13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38511B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Дьяченковского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6F56">
        <w:rPr>
          <w:rFonts w:ascii="Times New Roman" w:eastAsia="Calibri" w:hAnsi="Times New Roman" w:cs="Times New Roman"/>
          <w:sz w:val="24"/>
          <w:szCs w:val="24"/>
        </w:rPr>
        <w:t>14.05.2024 года №269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1B" w:rsidRDefault="00365213" w:rsidP="0038511B">
      <w:pPr>
        <w:tabs>
          <w:tab w:val="left" w:pos="709"/>
          <w:tab w:val="left" w:pos="7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ежемесячного денежного поощрения муниципальных служащих </w:t>
      </w:r>
    </w:p>
    <w:p w:rsidR="00365213" w:rsidRPr="00F24E01" w:rsidRDefault="00365213" w:rsidP="0038511B">
      <w:pPr>
        <w:tabs>
          <w:tab w:val="left" w:pos="709"/>
          <w:tab w:val="left" w:pos="7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909EE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Дьяченковском</w:t>
      </w:r>
      <w:proofErr w:type="spellEnd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8531C5" w:rsidP="0085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E1248" w:rsidRPr="00F24E01" w:rsidRDefault="0078786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38511B">
        <w:rPr>
          <w:rFonts w:ascii="Times New Roman" w:eastAsia="Calibri" w:hAnsi="Times New Roman" w:cs="Times New Roman"/>
          <w:sz w:val="24"/>
          <w:szCs w:val="24"/>
        </w:rPr>
        <w:t>Дьяченковском</w:t>
      </w:r>
      <w:proofErr w:type="spellEnd"/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r w:rsidR="0038511B">
        <w:rPr>
          <w:rFonts w:ascii="Times New Roman" w:eastAsia="Calibri" w:hAnsi="Times New Roman" w:cs="Times New Roman"/>
          <w:sz w:val="24"/>
          <w:szCs w:val="24"/>
        </w:rPr>
        <w:t>Богучарского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proofErr w:type="spellStart"/>
      <w:r w:rsidR="0038511B">
        <w:rPr>
          <w:rFonts w:ascii="Times New Roman" w:eastAsia="Calibri" w:hAnsi="Times New Roman" w:cs="Times New Roman"/>
          <w:sz w:val="24"/>
          <w:szCs w:val="24"/>
        </w:rPr>
        <w:t>Дьяченковского</w:t>
      </w:r>
      <w:proofErr w:type="spellEnd"/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4B6F56">
        <w:rPr>
          <w:rFonts w:ascii="Times New Roman" w:eastAsia="Calibri" w:hAnsi="Times New Roman" w:cs="Times New Roman"/>
          <w:sz w:val="24"/>
          <w:szCs w:val="24"/>
        </w:rPr>
        <w:t xml:space="preserve">14.05.2024 года 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>№</w:t>
      </w:r>
      <w:r w:rsidR="004B6F56">
        <w:rPr>
          <w:rFonts w:ascii="Times New Roman" w:eastAsia="Calibri" w:hAnsi="Times New Roman" w:cs="Times New Roman"/>
          <w:sz w:val="24"/>
          <w:szCs w:val="24"/>
        </w:rPr>
        <w:t>269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Дьяченковского</w:t>
      </w:r>
      <w:proofErr w:type="spellEnd"/>
      <w:r w:rsidR="0038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60"/>
        <w:gridCol w:w="2494"/>
        <w:gridCol w:w="2851"/>
        <w:gridCol w:w="1606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5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работыустанавливается в размере до 30% мес. денежногосодержания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C4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31" w:rsidRDefault="003B0331" w:rsidP="00D8783B">
      <w:pPr>
        <w:spacing w:after="0" w:line="240" w:lineRule="auto"/>
      </w:pPr>
      <w:r>
        <w:separator/>
      </w:r>
    </w:p>
  </w:endnote>
  <w:endnote w:type="continuationSeparator" w:id="0">
    <w:p w:rsidR="003B0331" w:rsidRDefault="003B0331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31" w:rsidRDefault="003B0331" w:rsidP="00D8783B">
      <w:pPr>
        <w:spacing w:after="0" w:line="240" w:lineRule="auto"/>
      </w:pPr>
      <w:r>
        <w:separator/>
      </w:r>
    </w:p>
  </w:footnote>
  <w:footnote w:type="continuationSeparator" w:id="0">
    <w:p w:rsidR="003B0331" w:rsidRDefault="003B0331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655"/>
    <w:rsid w:val="000077B7"/>
    <w:rsid w:val="00154458"/>
    <w:rsid w:val="002017CD"/>
    <w:rsid w:val="00220E29"/>
    <w:rsid w:val="00235903"/>
    <w:rsid w:val="002403AD"/>
    <w:rsid w:val="002632A7"/>
    <w:rsid w:val="002D2FAF"/>
    <w:rsid w:val="002E4BDD"/>
    <w:rsid w:val="00304C05"/>
    <w:rsid w:val="00321FFF"/>
    <w:rsid w:val="003233E5"/>
    <w:rsid w:val="00346E1A"/>
    <w:rsid w:val="00365213"/>
    <w:rsid w:val="003816E4"/>
    <w:rsid w:val="0038511B"/>
    <w:rsid w:val="003909EE"/>
    <w:rsid w:val="00393D43"/>
    <w:rsid w:val="003B0331"/>
    <w:rsid w:val="003C362A"/>
    <w:rsid w:val="003D53CD"/>
    <w:rsid w:val="004531A2"/>
    <w:rsid w:val="00460BDB"/>
    <w:rsid w:val="004748B3"/>
    <w:rsid w:val="00485027"/>
    <w:rsid w:val="004B6F56"/>
    <w:rsid w:val="004E58B7"/>
    <w:rsid w:val="00525047"/>
    <w:rsid w:val="005323F5"/>
    <w:rsid w:val="005714A9"/>
    <w:rsid w:val="005841E3"/>
    <w:rsid w:val="00590421"/>
    <w:rsid w:val="005A2623"/>
    <w:rsid w:val="005A6912"/>
    <w:rsid w:val="005E7D50"/>
    <w:rsid w:val="005F468B"/>
    <w:rsid w:val="00601399"/>
    <w:rsid w:val="00603DA2"/>
    <w:rsid w:val="00612B33"/>
    <w:rsid w:val="00666740"/>
    <w:rsid w:val="006C640B"/>
    <w:rsid w:val="006E2E63"/>
    <w:rsid w:val="00702AC3"/>
    <w:rsid w:val="00747655"/>
    <w:rsid w:val="00786F27"/>
    <w:rsid w:val="00787865"/>
    <w:rsid w:val="007B0924"/>
    <w:rsid w:val="007D3582"/>
    <w:rsid w:val="0081270B"/>
    <w:rsid w:val="00820A5F"/>
    <w:rsid w:val="00826974"/>
    <w:rsid w:val="008418AA"/>
    <w:rsid w:val="0084300F"/>
    <w:rsid w:val="008502DC"/>
    <w:rsid w:val="008531C5"/>
    <w:rsid w:val="00880AAF"/>
    <w:rsid w:val="0089166F"/>
    <w:rsid w:val="0090203F"/>
    <w:rsid w:val="009202C0"/>
    <w:rsid w:val="00936649"/>
    <w:rsid w:val="00941737"/>
    <w:rsid w:val="009462EC"/>
    <w:rsid w:val="00977723"/>
    <w:rsid w:val="009B6FED"/>
    <w:rsid w:val="009E5DDA"/>
    <w:rsid w:val="00A02E5B"/>
    <w:rsid w:val="00A464BE"/>
    <w:rsid w:val="00B354C9"/>
    <w:rsid w:val="00B36093"/>
    <w:rsid w:val="00BC7FB0"/>
    <w:rsid w:val="00BD31C7"/>
    <w:rsid w:val="00C416F9"/>
    <w:rsid w:val="00C46726"/>
    <w:rsid w:val="00C57F69"/>
    <w:rsid w:val="00C73D2B"/>
    <w:rsid w:val="00CB0C94"/>
    <w:rsid w:val="00CC0AAC"/>
    <w:rsid w:val="00CC76C0"/>
    <w:rsid w:val="00CE0B6C"/>
    <w:rsid w:val="00D66617"/>
    <w:rsid w:val="00D7366B"/>
    <w:rsid w:val="00D8783B"/>
    <w:rsid w:val="00D8793A"/>
    <w:rsid w:val="00DD1F2C"/>
    <w:rsid w:val="00DE1248"/>
    <w:rsid w:val="00E305FD"/>
    <w:rsid w:val="00E6756E"/>
    <w:rsid w:val="00E75155"/>
    <w:rsid w:val="00EF1D5E"/>
    <w:rsid w:val="00F21AAE"/>
    <w:rsid w:val="00F24E01"/>
    <w:rsid w:val="00F349AE"/>
    <w:rsid w:val="00F41800"/>
    <w:rsid w:val="00F43897"/>
    <w:rsid w:val="00F443A7"/>
    <w:rsid w:val="00F63613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04DF-2F36-4A00-A994-2C55466F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Дьяченково</cp:lastModifiedBy>
  <cp:revision>31</cp:revision>
  <cp:lastPrinted>2024-04-05T06:32:00Z</cp:lastPrinted>
  <dcterms:created xsi:type="dcterms:W3CDTF">2024-04-01T12:56:00Z</dcterms:created>
  <dcterms:modified xsi:type="dcterms:W3CDTF">2024-06-06T11:25:00Z</dcterms:modified>
</cp:coreProperties>
</file>